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5A2C" w:rsidRDefault="00A51B6E">
      <w:pPr>
        <w:jc w:val="center"/>
      </w:pPr>
      <w:r>
        <w:rPr>
          <w:sz w:val="28"/>
          <w:szCs w:val="28"/>
        </w:rPr>
        <w:t>Inequalities Study Guide Answer Key</w:t>
      </w:r>
    </w:p>
    <w:p w:rsidR="00975A2C" w:rsidRDefault="00A51B6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B,C</w:t>
      </w:r>
    </w:p>
    <w:p w:rsidR="00975A2C" w:rsidRDefault="00A51B6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975A2C" w:rsidRDefault="00A51B6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≤0</m:t>
        </m:r>
      </m:oMath>
    </w:p>
    <w:p w:rsidR="00975A2C" w:rsidRDefault="00A51B6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k&lt;8</w:t>
      </w:r>
    </w:p>
    <w:p w:rsidR="00975A2C" w:rsidRDefault="00A51B6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h≤</m:t>
        </m:r>
        <m:r>
          <w:rPr>
            <w:rFonts w:ascii="Cambria Math" w:hAnsi="Cambria Math"/>
            <w:sz w:val="28"/>
            <w:szCs w:val="28"/>
          </w:rPr>
          <m:t>3</m:t>
        </m:r>
      </m:oMath>
    </w:p>
    <w:p w:rsidR="00975A2C" w:rsidRDefault="00A51B6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&lt;-6</m:t>
        </m:r>
      </m:oMath>
    </w:p>
    <w:p w:rsidR="00975A2C" w:rsidRDefault="00A51B6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r>
          <w:rPr>
            <w:rFonts w:ascii="Cambria Math" w:hAnsi="Cambria Math"/>
            <w:sz w:val="28"/>
            <w:szCs w:val="28"/>
          </w:rPr>
          <m:t>≤273</m:t>
        </m:r>
      </m:oMath>
    </w:p>
    <w:p w:rsidR="00975A2C" w:rsidRDefault="00A51B6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z</m:t>
        </m:r>
        <m:r>
          <w:rPr>
            <w:rFonts w:ascii="Cambria Math" w:hAnsi="Cambria Math"/>
            <w:sz w:val="28"/>
            <w:szCs w:val="28"/>
          </w:rPr>
          <m:t>&lt;-10</m:t>
        </m:r>
      </m:oMath>
    </w:p>
    <w:p w:rsidR="00975A2C" w:rsidRDefault="00A51B6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v</m:t>
        </m:r>
        <m:r>
          <w:rPr>
            <w:rFonts w:ascii="Cambria Math" w:hAnsi="Cambria Math"/>
            <w:sz w:val="28"/>
            <w:szCs w:val="28"/>
          </w:rPr>
          <m:t>≤25</m:t>
        </m:r>
      </m:oMath>
    </w:p>
    <w:p w:rsidR="00975A2C" w:rsidRDefault="00A51B6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</w:t>
      </w:r>
      <m:oMath>
        <m:r>
          <w:rPr>
            <w:rFonts w:ascii="Cambria Math" w:hAnsi="Cambria Math"/>
            <w:sz w:val="28"/>
            <w:szCs w:val="28"/>
          </w:rPr>
          <m:t>&gt;8</m:t>
        </m:r>
      </m:oMath>
    </w:p>
    <w:p w:rsidR="00975A2C" w:rsidRDefault="00A51B6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d</m:t>
        </m:r>
        <m:r>
          <w:rPr>
            <w:rFonts w:ascii="Cambria Math" w:hAnsi="Cambria Math"/>
            <w:sz w:val="28"/>
            <w:szCs w:val="28"/>
          </w:rPr>
          <m:t>&gt;-4</m:t>
        </m:r>
      </m:oMath>
    </w:p>
    <w:p w:rsidR="00975A2C" w:rsidRDefault="00A51B6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  <m:r>
          <w:rPr>
            <w:rFonts w:ascii="Cambria Math" w:hAnsi="Cambria Math"/>
            <w:sz w:val="28"/>
            <w:szCs w:val="28"/>
          </w:rPr>
          <m:t>≥11</m:t>
        </m:r>
      </m:oMath>
    </w:p>
    <w:p w:rsidR="00975A2C" w:rsidRDefault="00A51B6E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4+1.50≤25</m:t>
        </m:r>
      </m:oMath>
    </w:p>
    <w:p w:rsidR="00975A2C" w:rsidRDefault="00A51B6E" w:rsidP="005D2885">
      <w:pPr>
        <w:ind w:left="3600" w:firstLine="720"/>
      </w:pPr>
      <w:bookmarkStart w:id="0" w:name="_GoBack"/>
      <w:bookmarkEnd w:id="0"/>
      <w:r>
        <w:rPr>
          <w:sz w:val="28"/>
          <w:szCs w:val="28"/>
        </w:rPr>
        <w:t xml:space="preserve"> 14</w:t>
      </w:r>
      <m:oMath>
        <m:r>
          <w:rPr>
            <w:rFonts w:ascii="Cambria Math" w:hAnsi="Cambria Math"/>
          </w:rPr>
          <m:t>≥</m:t>
        </m:r>
        <m:r>
          <w:rPr>
            <w:rFonts w:ascii="Cambria Math" w:hAnsi="Cambria Math"/>
            <w:sz w:val="28"/>
            <w:szCs w:val="28"/>
          </w:rPr>
          <m:t>x</m:t>
        </m:r>
      </m:oMath>
    </w:p>
    <w:p w:rsidR="005D2885" w:rsidRPr="005D2885" w:rsidRDefault="00A51B6E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m:oMath>
        <m:r>
          <w:rPr>
            <w:rFonts w:ascii="Cambria Math" w:hAnsi="Cambria Math"/>
            <w:sz w:val="28"/>
            <w:szCs w:val="28"/>
          </w:rPr>
          <m:t>15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 xml:space="preserve">700≥100 </m:t>
        </m:r>
      </m:oMath>
    </w:p>
    <w:p w:rsidR="00975A2C" w:rsidRDefault="00A51B6E"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≥113.3</m:t>
          </m:r>
        </m:oMath>
      </m:oMathPara>
    </w:p>
    <w:p w:rsidR="00975A2C" w:rsidRDefault="00A51B6E">
      <w:r>
        <w:rPr>
          <w:sz w:val="28"/>
          <w:szCs w:val="28"/>
        </w:rPr>
        <w:t xml:space="preserve">15. </w:t>
      </w:r>
      <m:oMath>
        <m:r>
          <w:rPr>
            <w:rFonts w:ascii="Cambria Math" w:hAnsi="Cambria Math"/>
            <w:sz w:val="28"/>
            <w:szCs w:val="28"/>
          </w:rPr>
          <m:t>25-0.75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≤13</m:t>
        </m:r>
      </m:oMath>
    </w:p>
    <w:p w:rsidR="00975A2C" w:rsidRDefault="00A51B6E"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≥16</m:t>
          </m:r>
        </m:oMath>
      </m:oMathPara>
    </w:p>
    <w:p w:rsidR="00975A2C" w:rsidRDefault="00A51B6E">
      <w:r>
        <w:rPr>
          <w:sz w:val="28"/>
          <w:szCs w:val="28"/>
        </w:rPr>
        <w:t xml:space="preserve">16. </w:t>
      </w:r>
      <m:oMath>
        <m:r>
          <w:rPr>
            <w:rFonts w:ascii="Cambria Math" w:hAnsi="Cambria Math"/>
            <w:sz w:val="28"/>
            <w:szCs w:val="28"/>
          </w:rPr>
          <m:t>500-25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≤200</m:t>
        </m:r>
      </m:oMath>
    </w:p>
    <w:p w:rsidR="00975A2C" w:rsidRDefault="00A51B6E"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≥12</m:t>
          </m:r>
        </m:oMath>
      </m:oMathPara>
    </w:p>
    <w:p w:rsidR="00975A2C" w:rsidRDefault="00975A2C">
      <w:pPr>
        <w:ind w:left="720"/>
      </w:pPr>
    </w:p>
    <w:sectPr w:rsidR="00975A2C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2E62"/>
    <w:multiLevelType w:val="multilevel"/>
    <w:tmpl w:val="4992F6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2C"/>
    <w:rsid w:val="005D2885"/>
    <w:rsid w:val="00975A2C"/>
    <w:rsid w:val="00A51B6E"/>
    <w:rsid w:val="00A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AA121-E335-4DF6-B8E1-94F71DF1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Buell, Michel A.</dc:creator>
  <cp:lastModifiedBy>Buell, Michel A.</cp:lastModifiedBy>
  <cp:revision>2</cp:revision>
  <dcterms:created xsi:type="dcterms:W3CDTF">2016-12-01T23:17:00Z</dcterms:created>
  <dcterms:modified xsi:type="dcterms:W3CDTF">2016-12-01T23:17:00Z</dcterms:modified>
</cp:coreProperties>
</file>